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CA" w:rsidRDefault="00A64ECA" w:rsidP="00A64EC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A64ECA" w:rsidRDefault="00A64ECA" w:rsidP="00A64EC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A64ECA" w:rsidRDefault="00A64ECA" w:rsidP="00A64ECA">
      <w:pPr>
        <w:rPr>
          <w:rFonts w:ascii="Calibri" w:hAnsi="Calibri" w:cs="Times New Roman"/>
          <w:color w:val="000000"/>
        </w:rPr>
      </w:pPr>
      <w:bookmarkStart w:id="0" w:name="_Hlk504563892"/>
    </w:p>
    <w:p w:rsidR="00A64ECA" w:rsidRDefault="00A64ECA" w:rsidP="00A64ECA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307"/>
        <w:gridCol w:w="1715"/>
        <w:gridCol w:w="394"/>
        <w:gridCol w:w="183"/>
        <w:gridCol w:w="378"/>
        <w:gridCol w:w="1984"/>
        <w:gridCol w:w="2693"/>
      </w:tblGrid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A64ECA" w:rsidRDefault="00A64EC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OFERTA w postępowaniu o udzielenie zamówienia, do którego nie mają zastosowania przepisy ustawy Pzp na:</w:t>
            </w: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„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</w:rPr>
              <w:t>Usługa cateringowa polegająca na przygotowaniu i dostarczeniu posiłków w formie stołu szwedzkiego oraz zapewnienia serwisu kawowego z pełnym wyposażeniem, niezbędnym do konsumpcji wraz z obsługą</w:t>
            </w: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”</w:t>
            </w: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znak sprawy: 17-TP-2019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4ECA" w:rsidRDefault="00A64ECA">
            <w:pPr>
              <w:jc w:val="both"/>
              <w:rPr>
                <w:rFonts w:ascii="Arial" w:hAnsi="Arial" w:cs="Arial"/>
                <w:sz w:val="20"/>
                <w:szCs w:val="28"/>
                <w:lang w:eastAsia="en-US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A64ECA" w:rsidRDefault="00A64ECA">
            <w:pPr>
              <w:jc w:val="both"/>
              <w:rPr>
                <w:rFonts w:ascii="Arial" w:hAnsi="Arial" w:cs="Arial"/>
                <w:sz w:val="20"/>
                <w:szCs w:val="28"/>
                <w:lang w:eastAsia="en-US"/>
              </w:rPr>
            </w:pPr>
            <w:r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4ECA" w:rsidRDefault="00A64ECA">
            <w:pPr>
              <w:jc w:val="both"/>
              <w:rPr>
                <w:rFonts w:ascii="Arial" w:hAnsi="Arial" w:cs="Arial"/>
                <w:sz w:val="20"/>
                <w:szCs w:val="28"/>
                <w:lang w:eastAsia="en-US"/>
              </w:rPr>
            </w:pPr>
            <w:r>
              <w:rPr>
                <w:rFonts w:ascii="Arial" w:hAnsi="Arial" w:cs="Arial"/>
                <w:sz w:val="20"/>
                <w:szCs w:val="28"/>
              </w:rPr>
              <w:t>Adres lub siedziba</w:t>
            </w:r>
            <w:r>
              <w:rPr>
                <w:rStyle w:val="Odwoanieprzypisudolnego"/>
                <w:rFonts w:ascii="Arial" w:hAnsi="Arial" w:cs="Arial"/>
                <w:sz w:val="20"/>
                <w:szCs w:val="28"/>
              </w:rPr>
              <w:footnoteReference w:id="2"/>
            </w:r>
            <w:r>
              <w:rPr>
                <w:rFonts w:ascii="Arial" w:hAnsi="Arial" w:cs="Arial"/>
                <w:sz w:val="20"/>
                <w:szCs w:val="28"/>
              </w:rPr>
              <w:t xml:space="preserve"> ………………………………………………………………………………………………</w:t>
            </w:r>
          </w:p>
        </w:tc>
      </w:tr>
      <w:tr w:rsidR="00A64ECA" w:rsidTr="00A64ECA"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NIP (jeśli dotyczy):</w:t>
            </w:r>
          </w:p>
        </w:tc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A64ECA" w:rsidRDefault="00A64E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A64ECA" w:rsidRDefault="00A64E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A64ECA" w:rsidTr="00A64ECA"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8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OFERUJEMY REALIZACJĘ ZAMÓWIENIA NA WARUNKACH OKREŚLONYCH W ZAPYTANIU OFERTOWYM ZA:</w:t>
            </w:r>
          </w:p>
        </w:tc>
      </w:tr>
      <w:tr w:rsidR="00A64ECA" w:rsidTr="00A64EC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netto  </w:t>
            </w: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(za jedną porcję)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podatku VAT(%)</w:t>
            </w: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Cena jednostkowa brutto (za jedną porcję)</w:t>
            </w:r>
          </w:p>
        </w:tc>
      </w:tr>
      <w:tr w:rsidR="00A64ECA" w:rsidTr="00A64EC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Przerwy kawowe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Obiady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rPr>
          <w:trHeight w:val="691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ŁĄCZNA CENA OFERTOWA (przerwy kawowe + obiady- dla 25 osób przez 3 dni warsztatowe) dla: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Część 1- Catering dla ośrodka nr 1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………………..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lastRenderedPageBreak/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(…..% VAT)……zł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Część 2- Catering dla ośrodka nr 2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………………..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(…..% VAT)……zł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Część 3- Catering dla ośrodka nr 3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………………..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(…..% VAT)……zł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64ECA" w:rsidRDefault="00A64EC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Część 4- Catering dla ośrodka nr 4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………………..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(…..% VAT)……zł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 zł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CA" w:rsidRDefault="00A64ECA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64ECA" w:rsidRDefault="00A64E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OŚWIADCZAMY, ŻE: </w:t>
            </w:r>
          </w:p>
          <w:p w:rsidR="00A64ECA" w:rsidRDefault="00A64ECA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ECA" w:rsidRDefault="00A64EC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A64ECA" w:rsidRDefault="00A64EC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A64ECA" w:rsidRDefault="00A64EC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A64ECA" w:rsidRDefault="00A64EC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zapoznaliśmy się z ZO, akceptujemy je w całości i nie wnosimy do niego zastrzeżeń;</w:t>
            </w:r>
          </w:p>
          <w:p w:rsidR="00A64ECA" w:rsidRDefault="00A64EC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A64ECA" w:rsidRDefault="00A64EC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przypadku wyboru naszej oferty, wskazujemy następujące osoby do umieszczenia w umowie, jako reprezentacja Wykonawcy, zgodnie z wpisem w CEiDG / Krajowym Rejestrze Sądowym /udzielonym pełnomocnictwem*:</w:t>
            </w:r>
          </w:p>
          <w:p w:rsidR="00A64ECA" w:rsidRDefault="00A64E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A64ECA" w:rsidRDefault="00A64E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A64ECA" w:rsidRDefault="00A64E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A64ECA" w:rsidRDefault="00A64EC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A64ECA" w:rsidRDefault="00A64ECA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A64ECA" w:rsidRDefault="00A64ECA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A64ECA" w:rsidRDefault="00A64EC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64ECA" w:rsidRDefault="00A64ECA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64ECA" w:rsidRDefault="00A64ECA">
            <w:pPr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Właściwe zaznaczyć</w:t>
            </w:r>
          </w:p>
          <w:p w:rsidR="00A64ECA" w:rsidRDefault="00A64ECA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0"/>
              </w:rPr>
              <w:lastRenderedPageBreak/>
              <w:t>WARUNKI UDZIAŁU- PROWADZONA DZIAŁALNOŚĆ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Oświadczam/y, że (zaznaczyć tak/nie*):</w:t>
            </w:r>
          </w:p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- posiadam/y aktualne zezwolenie na prowadzenie działalności cateringowej wydane w drodze decyzji, przez właściwy organ Państwowej Inspekcji Sanitarnej, uprawniające do prowadzenia działalności gastronomicznej w zakresie przygotowywania potraw w oparciu o surowce, półprodukty,</w:t>
            </w:r>
          </w:p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- posiadam/y aktualne zezwolenie na prowadzenie działalności cateringowej wydane w drodze decyzji, przez właściwy organ Państwowej Inspekcji Sanitarnej w zakresie świadczenia usług cateringowych odpowiednim transportem:</w:t>
            </w:r>
          </w:p>
          <w:p w:rsidR="00A64ECA" w:rsidRDefault="00A64ECA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A64ECA" w:rsidRDefault="00A64ECA">
            <w:pPr>
              <w:numPr>
                <w:ilvl w:val="0"/>
                <w:numId w:val="5"/>
              </w:numPr>
              <w:spacing w:after="0" w:line="240" w:lineRule="auto"/>
              <w:ind w:left="1594" w:hanging="567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TAK</w:t>
            </w:r>
          </w:p>
          <w:p w:rsidR="00A64ECA" w:rsidRDefault="00A64ECA">
            <w:pPr>
              <w:numPr>
                <w:ilvl w:val="0"/>
                <w:numId w:val="5"/>
              </w:numPr>
              <w:spacing w:after="0" w:line="240" w:lineRule="auto"/>
              <w:ind w:left="1594" w:hanging="567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NIE</w:t>
            </w:r>
          </w:p>
          <w:p w:rsidR="00A64ECA" w:rsidRDefault="00A64ECA">
            <w:pPr>
              <w:spacing w:after="0" w:line="240" w:lineRule="auto"/>
              <w:ind w:left="1594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A64ECA" w:rsidRDefault="00A64ECA">
            <w:pPr>
              <w:spacing w:after="0" w:line="240" w:lineRule="auto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>*W przypadku braku zaznaczenia Zamawiający uzna, że Wykonawca nie spełnia w/w warunku.</w:t>
            </w:r>
          </w:p>
          <w:p w:rsidR="00A64ECA" w:rsidRDefault="00A64ECA">
            <w:pPr>
              <w:spacing w:after="0" w:line="240" w:lineRule="auto"/>
              <w:ind w:left="1594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KRYTERIA UDZIAŁU – ASPEKT SPOŁECZNY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ECA" w:rsidRDefault="00A64ECA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64ECA" w:rsidRDefault="00A64E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Składając ofertę w przedmiotowym zamówieniu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>oświadczam,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że (właściwe podkreślić)**:</w:t>
            </w:r>
          </w:p>
          <w:p w:rsidR="00A64ECA" w:rsidRDefault="00A64EC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zatrudniam 1 lub więcej osób niepełnosprawnych*</w:t>
            </w:r>
          </w:p>
          <w:p w:rsidR="00A64ECA" w:rsidRDefault="00A64EC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 zatrudniam żadnej osoby niepełnosprawnej*</w:t>
            </w:r>
          </w:p>
          <w:p w:rsidR="00A64ECA" w:rsidRDefault="00A64EC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A64ECA" w:rsidRDefault="00A64ECA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sz w:val="18"/>
                <w:szCs w:val="20"/>
              </w:rPr>
              <w:t>Zamawiający rozumie przez osobę niepełnosprawną – osobę spełniającą warunki uzyskania statusu niepełnosprawności określone w ustawie z dnia 27 sierpnia 1997 r. o rehabilitacji zawodowej i społecznej oraz zatrudnianiu osób niepełnosprawnych (</w:t>
            </w:r>
            <w:r>
              <w:rPr>
                <w:rFonts w:ascii="Arial" w:hAnsi="Arial" w:cs="Arial"/>
                <w:i/>
                <w:color w:val="0D0D0D"/>
                <w:sz w:val="18"/>
                <w:szCs w:val="20"/>
              </w:rPr>
              <w:t>Dz. U. 2018 poz. 511 ze zm.)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lub we właściwych przepisach państw członkowskich Unii Europejskiej, Europejskiego Obszaru Gospodarczego lub państw, z którymi UE zawarła umowy o 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Społecznych.</w:t>
            </w:r>
          </w:p>
          <w:p w:rsidR="00A64ECA" w:rsidRDefault="00A64ECA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**Brak złożenia oświadczenia, zostanie uznane przez Zamawiającego za zamiar wykonania zamówienia bez zatrudniania osoby niepełnosprawnej. W takim przypadku Wykonawca otrzyma w przedmiotowym kryterium 0 punktów.</w:t>
            </w:r>
          </w:p>
        </w:tc>
      </w:tr>
      <w:tr w:rsidR="00A64ECA" w:rsidTr="00A64EC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A64ECA" w:rsidRDefault="00A64E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0"/>
              </w:rPr>
              <w:t>PODPIS I PIECZĘĆ WYKONAWCY</w:t>
            </w:r>
          </w:p>
        </w:tc>
      </w:tr>
      <w:tr w:rsidR="00A64ECA" w:rsidTr="00A64ECA">
        <w:tc>
          <w:tcPr>
            <w:tcW w:w="4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A64ECA" w:rsidRDefault="00A64E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ECA" w:rsidRDefault="00A64EC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64ECA" w:rsidRDefault="00A64EC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64ECA" w:rsidRDefault="00A64EC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64ECA" w:rsidRDefault="00A64EC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A64ECA" w:rsidRDefault="00A64EC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             Pełnomocnika)</w:t>
            </w:r>
          </w:p>
        </w:tc>
      </w:tr>
    </w:tbl>
    <w:p w:rsidR="00A64ECA" w:rsidRDefault="00A64ECA" w:rsidP="00A64ECA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A64ECA" w:rsidRDefault="00A64ECA" w:rsidP="00A64EC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:rsidR="00A64ECA" w:rsidRDefault="00A64ECA" w:rsidP="00A64ECA">
      <w:pPr>
        <w:keepNext/>
        <w:spacing w:after="0" w:line="240" w:lineRule="auto"/>
        <w:outlineLvl w:val="8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 </w:t>
      </w:r>
    </w:p>
    <w:p w:rsidR="00CA21C2" w:rsidRDefault="00CA21C2"/>
    <w:sectPr w:rsidR="00CA21C2" w:rsidSect="00284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05" w:rsidRDefault="001B7C05" w:rsidP="00A64ECA">
      <w:pPr>
        <w:spacing w:after="0" w:line="240" w:lineRule="auto"/>
      </w:pPr>
      <w:r>
        <w:separator/>
      </w:r>
    </w:p>
  </w:endnote>
  <w:endnote w:type="continuationSeparator" w:id="1">
    <w:p w:rsidR="001B7C05" w:rsidRDefault="001B7C05" w:rsidP="00A6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05" w:rsidRDefault="001B7C05" w:rsidP="00A64ECA">
      <w:pPr>
        <w:spacing w:after="0" w:line="240" w:lineRule="auto"/>
      </w:pPr>
      <w:r>
        <w:separator/>
      </w:r>
    </w:p>
  </w:footnote>
  <w:footnote w:type="continuationSeparator" w:id="1">
    <w:p w:rsidR="001B7C05" w:rsidRDefault="001B7C05" w:rsidP="00A64ECA">
      <w:pPr>
        <w:spacing w:after="0" w:line="240" w:lineRule="auto"/>
      </w:pPr>
      <w:r>
        <w:continuationSeparator/>
      </w:r>
    </w:p>
  </w:footnote>
  <w:footnote w:id="2">
    <w:p w:rsidR="00A64ECA" w:rsidRDefault="00A64ECA" w:rsidP="00A64ECA">
      <w:pPr>
        <w:pStyle w:val="Tekstprzypisudolnego"/>
        <w:spacing w:after="0" w:line="240" w:lineRule="auto"/>
        <w:rPr>
          <w:rFonts w:ascii="Arial" w:hAnsi="Arial" w:cs="Arial"/>
          <w:i/>
        </w:rPr>
      </w:pPr>
      <w:r>
        <w:rPr>
          <w:rStyle w:val="Odwoanieprzypisudolnego"/>
          <w:rFonts w:ascii="Arial" w:hAnsi="Arial" w:cs="Arial"/>
          <w:i/>
        </w:rPr>
        <w:footnoteRef/>
      </w:r>
      <w:r>
        <w:rPr>
          <w:rFonts w:ascii="Arial" w:hAnsi="Arial" w:cs="Arial"/>
          <w:i/>
        </w:rPr>
        <w:t xml:space="preserve"> W przypadku oferty wspólnej należy podać dane dotyczące pełnomocnika Wykonawcy.</w:t>
      </w:r>
    </w:p>
  </w:footnote>
  <w:footnote w:id="3">
    <w:p w:rsidR="00A64ECA" w:rsidRDefault="00A64ECA" w:rsidP="00A64ECA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i/>
          <w:szCs w:val="16"/>
        </w:rPr>
        <w:footnoteRef/>
      </w:r>
      <w:r>
        <w:rPr>
          <w:rFonts w:ascii="Arial" w:hAnsi="Arial" w:cs="Arial"/>
          <w:i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43" w:rsidRDefault="00A44543">
    <w:pPr>
      <w:pStyle w:val="Nagwek"/>
    </w:pPr>
    <w:r>
      <w:rPr>
        <w:noProof/>
      </w:rPr>
      <w:drawing>
        <wp:inline distT="0" distB="0" distL="0" distR="0">
          <wp:extent cx="5760720" cy="75222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</w:lvl>
    <w:lvl w:ilvl="3" w:tplc="D7F67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14C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41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86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96FCA"/>
    <w:multiLevelType w:val="hybridMultilevel"/>
    <w:tmpl w:val="0AC20192"/>
    <w:lvl w:ilvl="0" w:tplc="769A5DF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ECA"/>
    <w:rsid w:val="001B7C05"/>
    <w:rsid w:val="00284573"/>
    <w:rsid w:val="00A44543"/>
    <w:rsid w:val="00A64ECA"/>
    <w:rsid w:val="00CA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64EC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ECA"/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locked/>
    <w:rsid w:val="00A64ECA"/>
    <w:rPr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A64ECA"/>
    <w:pPr>
      <w:ind w:left="720"/>
      <w:contextualSpacing/>
    </w:pPr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64EC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64ECA"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4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543"/>
  </w:style>
  <w:style w:type="paragraph" w:styleId="Stopka">
    <w:name w:val="footer"/>
    <w:basedOn w:val="Normalny"/>
    <w:link w:val="StopkaZnak"/>
    <w:uiPriority w:val="99"/>
    <w:semiHidden/>
    <w:unhideWhenUsed/>
    <w:rsid w:val="00A4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4543"/>
  </w:style>
  <w:style w:type="paragraph" w:styleId="Tekstdymka">
    <w:name w:val="Balloon Text"/>
    <w:basedOn w:val="Normalny"/>
    <w:link w:val="TekstdymkaZnak"/>
    <w:uiPriority w:val="99"/>
    <w:semiHidden/>
    <w:unhideWhenUsed/>
    <w:rsid w:val="00A4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4594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5</cp:revision>
  <dcterms:created xsi:type="dcterms:W3CDTF">2019-07-11T06:44:00Z</dcterms:created>
  <dcterms:modified xsi:type="dcterms:W3CDTF">2019-07-11T12:50:00Z</dcterms:modified>
</cp:coreProperties>
</file>